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יום הזיכרון ואת אופן הציון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להתנהג בזמן הצפירה ובטקס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זיכרון, קהילה וערבות הדדית, ואת המעבר ליום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ד'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לציין את היום בכבוד, בשקט וברגישות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כעקרון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מציין במפורש שאין לבקש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התאמה שמוצעת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(רגע של עמידה בשקט לזכר הנופלים)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(תחושת אחריות ועזרה בין אנשי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(פעולה ששומרת את זכר האדם או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החיים ותומכים זה בזה)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הנחיות בית הספר ואת לוח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עם היועצת אם יש תלמידים שהיום נוגע בהם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לתלמידים מה יקרה, כולל הצפירה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לשמור על אווירה שקטה ולאפשר יציאה לשיחה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עדין ומכבד שמביע אכפתיות, למשל 'אני כאן איתך'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 לזכר הנופלים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אחריות ועזרה הדדית בין אנשי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מתוך כבוד משני הרגשות - מזיכרון לשמחה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כדאי לוודא עם היועצת אם יש תלמידים שהיום נוגע בהם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להסביר מראש את הצפירה כדי למנוע בהלה, בעיקר בכיתות הצעירות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מתיאורים מפורטים של אירועים קשים ולשמור על טון רגוע ומכבד לאורך כל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הזיכרון הוא יום שבו כל החברה בישראל עוצרת לרגע כדי לזכור יחד, בכבוד ובשקט, ולחזק את תחושת הקהילה והערבות ההדדית בין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צפירה  ·  תודה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מצוין יום הזיכרון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ד'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המרכזית של היום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לציין את היום בכבוד, בשקט וברגישות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לארגן מסיבה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להתחרות בין כיתות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הזיכרון חשוב לשמור על אווירה שקטה ומכבדת.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לבקש מהתלמידים לספר בפומבי על אובדן אישי שעברו.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לעמוד ליד איש צוות בזמן הצפירה אם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פרח של __________ הוא פעילות שבה כל ילד מכין פרח ומניח בפינה שקטה.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בזמן ה__________ עומדים בשקט לזכר החללים.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אנשים החיים ותומכים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פעולה ששומרת את זכר האדם או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הנצחה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רגע של עמידה בשקט לזכר הנופלים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תחושת אחריות ועזרה בין אנשי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לשמור על אווירה שקטה ולאפשר יציאה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את הנחיות בית הספר ואת לוח הטקס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עם היועצת אם יש תלמידים שהיום נוגע בהם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לתלמידים מה יקרה, כולל הצפירה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תמיכה קצר שאפשר לומר למישהו בקהילה שחש עצב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בזמן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לחללי מערכות ישראל ונפגעי פעולות האיבה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